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76" w:rsidRDefault="008C0C76" w:rsidP="008C0C76">
      <w:pPr>
        <w:spacing w:after="0" w:line="240" w:lineRule="auto"/>
        <w:ind w:left="300"/>
        <w:jc w:val="center"/>
        <w:outlineLvl w:val="0"/>
        <w:rPr>
          <w:rFonts w:ascii="Times New Roman" w:hAnsi="Times New Roman"/>
          <w:sz w:val="24"/>
        </w:rPr>
      </w:pPr>
      <w:bookmarkStart w:id="0" w:name="bookmark0"/>
      <w:r>
        <w:rPr>
          <w:rFonts w:ascii="Times New Roman" w:hAnsi="Times New Roman"/>
          <w:sz w:val="24"/>
        </w:rPr>
        <w:t>Муниципальное бюджетное  общеобразовательное учреждение</w:t>
      </w:r>
    </w:p>
    <w:p w:rsidR="008C0C76" w:rsidRDefault="008C0C76" w:rsidP="008C0C76">
      <w:pPr>
        <w:spacing w:after="0" w:line="240" w:lineRule="auto"/>
        <w:jc w:val="center"/>
        <w:outlineLvl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«</w:t>
      </w:r>
      <w:proofErr w:type="spellStart"/>
      <w:r>
        <w:rPr>
          <w:rFonts w:ascii="Times New Roman" w:hAnsi="Times New Roman"/>
          <w:sz w:val="24"/>
        </w:rPr>
        <w:t>Верхнеушминская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gramStart"/>
      <w:r>
        <w:rPr>
          <w:rFonts w:ascii="Times New Roman" w:hAnsi="Times New Roman"/>
          <w:sz w:val="24"/>
        </w:rPr>
        <w:t>начальная</w:t>
      </w:r>
      <w:proofErr w:type="gramEnd"/>
      <w:r>
        <w:rPr>
          <w:rFonts w:ascii="Times New Roman" w:hAnsi="Times New Roman"/>
          <w:sz w:val="24"/>
        </w:rPr>
        <w:t xml:space="preserve"> школа-детский сад»</w:t>
      </w:r>
    </w:p>
    <w:p w:rsidR="008C0C76" w:rsidRDefault="008C0C76" w:rsidP="008C0C76">
      <w:pPr>
        <w:spacing w:after="0" w:line="240" w:lineRule="auto"/>
        <w:ind w:left="300"/>
        <w:jc w:val="center"/>
        <w:outlineLvl w:val="0"/>
        <w:rPr>
          <w:rFonts w:ascii="Times New Roman" w:hAnsi="Times New Roman"/>
          <w:b/>
          <w:bCs/>
          <w:caps/>
          <w:color w:val="00006A"/>
          <w:kern w:val="36"/>
          <w:sz w:val="32"/>
        </w:rPr>
      </w:pPr>
      <w:proofErr w:type="spellStart"/>
      <w:r>
        <w:rPr>
          <w:rFonts w:ascii="Times New Roman" w:hAnsi="Times New Roman"/>
          <w:sz w:val="24"/>
        </w:rPr>
        <w:t>Балтасинского</w:t>
      </w:r>
      <w:proofErr w:type="spellEnd"/>
      <w:r>
        <w:rPr>
          <w:rFonts w:ascii="Times New Roman" w:hAnsi="Times New Roman"/>
          <w:sz w:val="24"/>
        </w:rPr>
        <w:t xml:space="preserve"> муниципального района Республики Татарстан</w:t>
      </w:r>
    </w:p>
    <w:p w:rsidR="008C0C76" w:rsidRDefault="008C0C76" w:rsidP="008C0C76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8C0C76" w:rsidRDefault="008C0C76" w:rsidP="008C0C76">
      <w:pPr>
        <w:spacing w:after="0" w:line="240" w:lineRule="auto"/>
        <w:rPr>
          <w:rFonts w:ascii="Times New Roman" w:hAnsi="Times New Roman"/>
        </w:rPr>
      </w:pPr>
    </w:p>
    <w:tbl>
      <w:tblPr>
        <w:tblW w:w="9269" w:type="dxa"/>
        <w:tblInd w:w="250" w:type="dxa"/>
        <w:tblLook w:val="01E0" w:firstRow="1" w:lastRow="1" w:firstColumn="1" w:lastColumn="1" w:noHBand="0" w:noVBand="0"/>
      </w:tblPr>
      <w:tblGrid>
        <w:gridCol w:w="4006"/>
        <w:gridCol w:w="971"/>
        <w:gridCol w:w="4292"/>
      </w:tblGrid>
      <w:tr w:rsidR="008C0C76" w:rsidTr="008C0C76">
        <w:trPr>
          <w:trHeight w:val="1608"/>
        </w:trPr>
        <w:tc>
          <w:tcPr>
            <w:tcW w:w="4253" w:type="dxa"/>
            <w:hideMark/>
          </w:tcPr>
          <w:p w:rsidR="008C0C76" w:rsidRDefault="008C0C76">
            <w:pPr>
              <w:spacing w:after="0" w:line="240" w:lineRule="auto"/>
              <w:ind w:right="-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Рассмотрено и принято на педагогическом совете</w:t>
            </w:r>
          </w:p>
          <w:p w:rsidR="008C0C76" w:rsidRDefault="008C0C76">
            <w:pPr>
              <w:spacing w:after="0" w:line="240" w:lineRule="auto"/>
              <w:ind w:right="-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Протокол № 1 от 29.08. 2013 г.</w:t>
            </w:r>
          </w:p>
        </w:tc>
        <w:tc>
          <w:tcPr>
            <w:tcW w:w="1056" w:type="dxa"/>
          </w:tcPr>
          <w:p w:rsidR="008C0C76" w:rsidRDefault="008C0C76">
            <w:pPr>
              <w:autoSpaceDE w:val="0"/>
              <w:autoSpaceDN w:val="0"/>
              <w:spacing w:after="0" w:line="240" w:lineRule="auto"/>
              <w:ind w:right="-316"/>
              <w:rPr>
                <w:rFonts w:ascii="Times New Roman" w:hAnsi="Times New Roman"/>
                <w:sz w:val="24"/>
              </w:rPr>
            </w:pPr>
          </w:p>
        </w:tc>
        <w:tc>
          <w:tcPr>
            <w:tcW w:w="3960" w:type="dxa"/>
            <w:hideMark/>
          </w:tcPr>
          <w:tbl>
            <w:tblPr>
              <w:tblW w:w="4076" w:type="dxa"/>
              <w:tblLook w:val="04A0" w:firstRow="1" w:lastRow="0" w:firstColumn="1" w:lastColumn="0" w:noHBand="0" w:noVBand="1"/>
            </w:tblPr>
            <w:tblGrid>
              <w:gridCol w:w="4076"/>
            </w:tblGrid>
            <w:tr w:rsidR="008C0C76">
              <w:tc>
                <w:tcPr>
                  <w:tcW w:w="4076" w:type="dxa"/>
                  <w:hideMark/>
                </w:tcPr>
                <w:p w:rsidR="008C0C76" w:rsidRDefault="008C0C76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Утверждено и в</w:t>
                  </w:r>
                  <w:r>
                    <w:rPr>
                      <w:rFonts w:ascii="Times New Roman" w:hAnsi="Times New Roman"/>
                      <w:sz w:val="24"/>
                      <w:lang w:val="tt-RU"/>
                    </w:rPr>
                    <w:t>ведено в действие прик</w:t>
                  </w:r>
                  <w:r>
                    <w:rPr>
                      <w:rFonts w:ascii="Times New Roman" w:hAnsi="Times New Roman"/>
                      <w:sz w:val="24"/>
                    </w:rPr>
                    <w:t xml:space="preserve">азом директора </w:t>
                  </w:r>
                </w:p>
                <w:p w:rsidR="008C0C76" w:rsidRDefault="008C0C76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 xml:space="preserve">№ 32     от   29.08.2013г.  </w:t>
                  </w:r>
                </w:p>
                <w:p w:rsidR="008C0C76" w:rsidRDefault="008C0C76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Директор:</w:t>
                  </w:r>
                </w:p>
              </w:tc>
            </w:tr>
            <w:tr w:rsidR="008C0C76">
              <w:tc>
                <w:tcPr>
                  <w:tcW w:w="4076" w:type="dxa"/>
                  <w:hideMark/>
                </w:tcPr>
                <w:p w:rsidR="008C0C76" w:rsidRDefault="008C0C76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 /</w:t>
                  </w:r>
                  <w:proofErr w:type="spellStart"/>
                  <w:r>
                    <w:rPr>
                      <w:rFonts w:ascii="Times New Roman" w:hAnsi="Times New Roman"/>
                      <w:sz w:val="24"/>
                    </w:rPr>
                    <w:t>Э.И.Миронова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</w:rPr>
                    <w:t>/</w:t>
                  </w:r>
                </w:p>
              </w:tc>
            </w:tr>
            <w:tr w:rsidR="008C0C76">
              <w:tc>
                <w:tcPr>
                  <w:tcW w:w="4076" w:type="dxa"/>
                </w:tcPr>
                <w:p w:rsidR="008C0C76" w:rsidRDefault="008C0C76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</w:rPr>
                  </w:pPr>
                </w:p>
              </w:tc>
            </w:tr>
          </w:tbl>
          <w:p w:rsidR="008C0C76" w:rsidRDefault="008C0C76">
            <w:pPr>
              <w:spacing w:after="0"/>
            </w:pPr>
          </w:p>
        </w:tc>
      </w:tr>
    </w:tbl>
    <w:p w:rsidR="008C0C76" w:rsidRDefault="008C0C76" w:rsidP="008C0C76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1" w:name="bookmark1"/>
      <w:bookmarkEnd w:id="0"/>
      <w:r>
        <w:rPr>
          <w:rFonts w:ascii="Times New Roman" w:hAnsi="Times New Roman"/>
          <w:b/>
          <w:sz w:val="24"/>
          <w:szCs w:val="24"/>
          <w:lang w:eastAsia="ru-RU"/>
        </w:rPr>
        <w:t>Положение о рабочей программе</w:t>
      </w:r>
    </w:p>
    <w:p w:rsidR="008C0C76" w:rsidRDefault="008C0C76" w:rsidP="008C0C76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1- Общие положения.</w:t>
      </w:r>
      <w:bookmarkEnd w:id="1"/>
    </w:p>
    <w:p w:rsidR="008C0C76" w:rsidRDefault="008C0C76" w:rsidP="008C0C76">
      <w:pPr>
        <w:numPr>
          <w:ilvl w:val="0"/>
          <w:numId w:val="1"/>
        </w:numPr>
        <w:tabs>
          <w:tab w:val="left" w:pos="490"/>
        </w:tabs>
        <w:spacing w:after="0" w:line="274" w:lineRule="exact"/>
        <w:ind w:left="20"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Настоящее Положение разработано в соответствии с законом Российской Федерации «Об образовании», Типовым положением об общеобразовательном учреждении, Уставом образовательного учреждения и регламентирует порядок разработки и реализации рабочих программ педагогов.</w:t>
      </w:r>
    </w:p>
    <w:p w:rsidR="008C0C76" w:rsidRDefault="008C0C76" w:rsidP="008C0C76">
      <w:pPr>
        <w:numPr>
          <w:ilvl w:val="0"/>
          <w:numId w:val="1"/>
        </w:numPr>
        <w:tabs>
          <w:tab w:val="left" w:pos="505"/>
        </w:tabs>
        <w:spacing w:after="0" w:line="274" w:lineRule="exact"/>
        <w:ind w:left="20"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(далее - Программа) - нормативный документ, определяющий объем порядок, содержание изучения и преподавания учебной дисциплины (элективного курса, факультатива, курса дополнительного образования), основывающийся на государственном образовательном стандарте (федеральном и региональном компонентах, компонентах образовательного учреждения), примерной или авторской программе по учебному предмету (образовательной области).</w:t>
      </w:r>
    </w:p>
    <w:p w:rsidR="008C0C76" w:rsidRDefault="008C0C76" w:rsidP="008C0C76">
      <w:pPr>
        <w:numPr>
          <w:ilvl w:val="0"/>
          <w:numId w:val="1"/>
        </w:numPr>
        <w:tabs>
          <w:tab w:val="left" w:pos="471"/>
        </w:tabs>
        <w:spacing w:after="0" w:line="274" w:lineRule="exact"/>
        <w:ind w:left="20" w:righ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Цель рабочей программы - создание условий для планирования, организации и управления образовательным процессом по определенной учебной дисциплине (образовательной области). Задачи программы:</w:t>
      </w:r>
    </w:p>
    <w:p w:rsidR="008C0C76" w:rsidRDefault="008C0C76" w:rsidP="008C0C76">
      <w:pPr>
        <w:numPr>
          <w:ilvl w:val="0"/>
          <w:numId w:val="2"/>
        </w:numPr>
        <w:tabs>
          <w:tab w:val="left" w:pos="726"/>
        </w:tabs>
        <w:spacing w:after="0" w:line="269" w:lineRule="exact"/>
        <w:ind w:left="740" w:right="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дать представление о практической реализации компонентов государственн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образовательного стандарта при изучении конкретного предмета (курса);</w:t>
      </w:r>
    </w:p>
    <w:p w:rsidR="008C0C76" w:rsidRDefault="008C0C76" w:rsidP="008C0C76">
      <w:pPr>
        <w:numPr>
          <w:ilvl w:val="0"/>
          <w:numId w:val="2"/>
        </w:numPr>
        <w:tabs>
          <w:tab w:val="left" w:pos="740"/>
        </w:tabs>
        <w:spacing w:after="0" w:line="274" w:lineRule="exact"/>
        <w:ind w:left="740" w:right="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конкретно определить содержание, объем, порядок изучения учебной дисциплины (курса) с учетом целей, задач и особенностей учебно-воспитательного процесса образовательного учреждения и контингента обучающихся.</w:t>
      </w:r>
    </w:p>
    <w:p w:rsidR="008C0C76" w:rsidRDefault="008C0C76" w:rsidP="008C0C76">
      <w:pPr>
        <w:numPr>
          <w:ilvl w:val="0"/>
          <w:numId w:val="1"/>
        </w:numPr>
        <w:tabs>
          <w:tab w:val="left" w:pos="414"/>
        </w:tabs>
        <w:spacing w:after="0" w:line="274" w:lineRule="exact"/>
        <w:ind w:lef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Функции рабочей программы:</w:t>
      </w:r>
    </w:p>
    <w:p w:rsidR="008C0C76" w:rsidRDefault="008C0C76" w:rsidP="008C0C76">
      <w:pPr>
        <w:numPr>
          <w:ilvl w:val="0"/>
          <w:numId w:val="2"/>
        </w:numPr>
        <w:tabs>
          <w:tab w:val="left" w:pos="735"/>
        </w:tabs>
        <w:spacing w:after="0" w:line="264" w:lineRule="exact"/>
        <w:ind w:left="740" w:right="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нормативная, то есть является документом, обязательным для выполнения в полном объеме;</w:t>
      </w:r>
    </w:p>
    <w:p w:rsidR="008C0C76" w:rsidRDefault="008C0C76" w:rsidP="008C0C76">
      <w:pPr>
        <w:numPr>
          <w:ilvl w:val="0"/>
          <w:numId w:val="2"/>
        </w:numPr>
        <w:tabs>
          <w:tab w:val="left" w:pos="735"/>
        </w:tabs>
        <w:spacing w:after="0" w:line="269" w:lineRule="exact"/>
        <w:ind w:left="740" w:right="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целеполагания, то есть определяет ценности и цели, ради достижения которых она введена в ту или иную образовательную область;</w:t>
      </w:r>
    </w:p>
    <w:p w:rsidR="008C0C76" w:rsidRDefault="008C0C76" w:rsidP="008C0C76">
      <w:pPr>
        <w:numPr>
          <w:ilvl w:val="0"/>
          <w:numId w:val="2"/>
        </w:numPr>
        <w:tabs>
          <w:tab w:val="left" w:pos="735"/>
        </w:tabs>
        <w:spacing w:after="0" w:line="269" w:lineRule="exact"/>
        <w:ind w:left="740" w:right="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определения содержания образования, то есть фиксирует состав элементов содержания подлежащих усвоению учащимися (требования к минимуму содержания), а также степень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их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трудности;</w:t>
      </w:r>
    </w:p>
    <w:p w:rsidR="008C0C76" w:rsidRDefault="008C0C76" w:rsidP="008C0C76">
      <w:pPr>
        <w:numPr>
          <w:ilvl w:val="0"/>
          <w:numId w:val="2"/>
        </w:numPr>
        <w:tabs>
          <w:tab w:val="left" w:pos="735"/>
        </w:tabs>
        <w:spacing w:after="0" w:line="274" w:lineRule="exact"/>
        <w:ind w:left="740" w:right="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процессуальная, то есть определяет логическую последовательность усвоения элементов содержания, организационные формы и методы, средства и условия обучения;</w:t>
      </w:r>
    </w:p>
    <w:p w:rsidR="008C0C76" w:rsidRDefault="008C0C76" w:rsidP="008C0C76">
      <w:pPr>
        <w:numPr>
          <w:ilvl w:val="0"/>
          <w:numId w:val="2"/>
        </w:numPr>
        <w:tabs>
          <w:tab w:val="left" w:pos="726"/>
        </w:tabs>
        <w:spacing w:after="0" w:line="269" w:lineRule="exact"/>
        <w:ind w:left="740" w:right="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оценочная, то есть выявляет уровни усвоения элементов содержания, объекты контроля критерии оценки уровня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обучающихся.</w:t>
      </w:r>
    </w:p>
    <w:p w:rsidR="008C0C76" w:rsidRDefault="008C0C76" w:rsidP="008C0C76">
      <w:pPr>
        <w:keepNext/>
        <w:keepLines/>
        <w:spacing w:after="0" w:line="274" w:lineRule="exact"/>
        <w:ind w:left="2520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bookmarkStart w:id="2" w:name="bookmark2"/>
    </w:p>
    <w:p w:rsidR="008C0C76" w:rsidRDefault="008C0C76" w:rsidP="008C0C76">
      <w:pPr>
        <w:keepNext/>
        <w:keepLines/>
        <w:spacing w:after="0" w:line="274" w:lineRule="exact"/>
        <w:ind w:left="2520"/>
        <w:outlineLvl w:val="1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 Технология разработки рабочей программы.</w:t>
      </w:r>
      <w:bookmarkEnd w:id="2"/>
    </w:p>
    <w:p w:rsidR="008C0C76" w:rsidRDefault="008C0C76" w:rsidP="008C0C76">
      <w:pPr>
        <w:numPr>
          <w:ilvl w:val="0"/>
          <w:numId w:val="3"/>
        </w:numPr>
        <w:tabs>
          <w:tab w:val="left" w:pos="577"/>
        </w:tabs>
        <w:spacing w:after="0" w:line="274" w:lineRule="exact"/>
        <w:ind w:lef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Рабочая программа составляется учителем-предметником, педагогом дополнительного образования по определенному учебному предмету или курсу (элективному, факультативному курсу дополнительного образования) на учебный год или ступень обучения.</w:t>
      </w:r>
    </w:p>
    <w:p w:rsidR="008C0C76" w:rsidRDefault="008C0C76" w:rsidP="008C0C76">
      <w:pPr>
        <w:numPr>
          <w:ilvl w:val="0"/>
          <w:numId w:val="3"/>
        </w:numPr>
        <w:tabs>
          <w:tab w:val="left" w:pos="486"/>
        </w:tabs>
        <w:spacing w:after="0" w:line="274" w:lineRule="exact"/>
        <w:ind w:lef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Проектирование содержания образования на уровне отдельного учебного предмета (курса) осуществляется индивидуально каждым педагогом в соответствии с уровнем его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профессионального мастерства и авторским видением дисциплины (образовательной области).</w:t>
      </w:r>
    </w:p>
    <w:p w:rsidR="008C0C76" w:rsidRDefault="008C0C76" w:rsidP="008C0C76">
      <w:pPr>
        <w:numPr>
          <w:ilvl w:val="0"/>
          <w:numId w:val="3"/>
        </w:numPr>
        <w:tabs>
          <w:tab w:val="left" w:pos="634"/>
        </w:tabs>
        <w:spacing w:after="0" w:line="274" w:lineRule="exact"/>
        <w:ind w:lef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Допускается разработка Программы коллективом педагогов одного предметного методического объединения.</w:t>
      </w:r>
    </w:p>
    <w:p w:rsidR="008C0C76" w:rsidRDefault="008C0C76" w:rsidP="008C0C76">
      <w:pPr>
        <w:numPr>
          <w:ilvl w:val="0"/>
          <w:numId w:val="3"/>
        </w:numPr>
        <w:tabs>
          <w:tab w:val="left" w:pos="476"/>
        </w:tabs>
        <w:spacing w:after="0" w:line="274" w:lineRule="exact"/>
        <w:ind w:left="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При использовании в работе авторской программы без изменения ее содержания учитель в пояснительной записке указывает на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основе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какой программы осуществляется деятельность, поурочное планирование может быть приложено в виде ксерокопии с уточнением даты проведения уроков.</w:t>
      </w:r>
    </w:p>
    <w:p w:rsidR="008C0C76" w:rsidRDefault="008C0C76" w:rsidP="008C0C76">
      <w:pPr>
        <w:keepNext/>
        <w:keepLines/>
        <w:spacing w:after="0" w:line="274" w:lineRule="exact"/>
        <w:ind w:left="398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 Структура рабочей программы.</w:t>
      </w:r>
    </w:p>
    <w:p w:rsidR="008C0C76" w:rsidRDefault="008C0C76" w:rsidP="008C0C76">
      <w:pPr>
        <w:spacing w:after="240" w:line="274" w:lineRule="exact"/>
        <w:ind w:right="3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3.1. Структура Программы является формой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представления учебного предмета (курса) как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целостной системы, отражающей внутреннюю логику организации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учебно-методического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материала, и включает в себя следующие элементы:</w:t>
      </w:r>
    </w:p>
    <w:p w:rsidR="008C0C76" w:rsidRDefault="008C0C76" w:rsidP="008C0C76">
      <w:pPr>
        <w:tabs>
          <w:tab w:val="left" w:pos="879"/>
        </w:tabs>
        <w:spacing w:before="240"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Титульный лист</w:t>
      </w:r>
    </w:p>
    <w:p w:rsidR="008C0C76" w:rsidRDefault="008C0C76" w:rsidP="008C0C76">
      <w:pPr>
        <w:tabs>
          <w:tab w:val="left" w:pos="889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Пояснительная записка</w:t>
      </w:r>
    </w:p>
    <w:p w:rsidR="008C0C76" w:rsidRDefault="008C0C76" w:rsidP="008C0C76">
      <w:pPr>
        <w:tabs>
          <w:tab w:val="left" w:pos="889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Содержание учебного курса</w:t>
      </w:r>
    </w:p>
    <w:p w:rsidR="008C0C76" w:rsidRDefault="008C0C76" w:rsidP="008C0C76">
      <w:pPr>
        <w:tabs>
          <w:tab w:val="left" w:pos="889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Учебно-тематический план</w:t>
      </w:r>
    </w:p>
    <w:p w:rsidR="008C0C76" w:rsidRDefault="008C0C76" w:rsidP="008C0C76">
      <w:pPr>
        <w:tabs>
          <w:tab w:val="left" w:pos="879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-Требования к уровню подготовки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</w:p>
    <w:p w:rsidR="008C0C76" w:rsidRDefault="008C0C76" w:rsidP="008C0C76">
      <w:pPr>
        <w:tabs>
          <w:tab w:val="left" w:pos="889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Календарн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тематический план </w:t>
      </w:r>
    </w:p>
    <w:p w:rsidR="008C0C76" w:rsidRDefault="008C0C76" w:rsidP="008C0C76">
      <w:pPr>
        <w:tabs>
          <w:tab w:val="left" w:pos="5401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Перечень учебно-методического обеспечения, список дополнительной литературы, </w:t>
      </w:r>
    </w:p>
    <w:p w:rsidR="008C0C76" w:rsidRDefault="008C0C76" w:rsidP="008C0C76">
      <w:pPr>
        <w:tabs>
          <w:tab w:val="left" w:pos="5401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электронно-образовательные ресурсы.</w:t>
      </w:r>
    </w:p>
    <w:p w:rsidR="008C0C76" w:rsidRDefault="008C0C76" w:rsidP="008C0C76">
      <w:pPr>
        <w:tabs>
          <w:tab w:val="left" w:pos="5401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3.2.Титульный лист - структурный элемент программы,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представляющий сведения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 названии программы, которое должно отражать ее содержание,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место в образовательном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процессе, адресность.</w:t>
      </w:r>
    </w:p>
    <w:p w:rsidR="008C0C76" w:rsidRDefault="008C0C76" w:rsidP="008C0C76">
      <w:pPr>
        <w:spacing w:before="240"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титульном листе указываются:</w:t>
      </w:r>
    </w:p>
    <w:p w:rsidR="008C0C76" w:rsidRDefault="008C0C76" w:rsidP="008C0C76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полное наименование образовательного учреждения (в соответствии с Уставом);</w:t>
      </w:r>
    </w:p>
    <w:p w:rsidR="008C0C76" w:rsidRDefault="008C0C76" w:rsidP="008C0C76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- обязательные графы:</w:t>
      </w:r>
    </w:p>
    <w:p w:rsidR="008C0C76" w:rsidRDefault="008C0C76" w:rsidP="008C0C76">
      <w:pPr>
        <w:numPr>
          <w:ilvl w:val="0"/>
          <w:numId w:val="4"/>
        </w:numPr>
        <w:spacing w:after="0" w:line="240" w:lineRule="auto"/>
        <w:ind w:right="-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«Рассмотрено» на заседании ШМО, дата и номер протокола</w:t>
      </w:r>
    </w:p>
    <w:p w:rsidR="008C0C76" w:rsidRDefault="008C0C76" w:rsidP="008C0C76">
      <w:pPr>
        <w:numPr>
          <w:ilvl w:val="0"/>
          <w:numId w:val="4"/>
        </w:numPr>
        <w:spacing w:after="0" w:line="240" w:lineRule="auto"/>
        <w:ind w:right="-1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«Согласовано» заместителем директора по УР, дата</w:t>
      </w:r>
    </w:p>
    <w:p w:rsidR="008C0C76" w:rsidRDefault="008C0C76" w:rsidP="008C0C76">
      <w:pPr>
        <w:pStyle w:val="a3"/>
        <w:numPr>
          <w:ilvl w:val="0"/>
          <w:numId w:val="4"/>
        </w:num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«Утверждено» приказом образовательного учреждения 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дата, номер );</w:t>
      </w:r>
    </w:p>
    <w:p w:rsidR="008C0C76" w:rsidRDefault="008C0C76" w:rsidP="008C0C76">
      <w:pPr>
        <w:pStyle w:val="a3"/>
        <w:rPr>
          <w:rFonts w:ascii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-наименование «Рабочая программа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предмета по ____ для  ___ класса</w:t>
      </w:r>
    </w:p>
    <w:p w:rsidR="008C0C76" w:rsidRDefault="008C0C76" w:rsidP="008C0C76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-количество часов</w:t>
      </w:r>
    </w:p>
    <w:p w:rsidR="008C0C76" w:rsidRDefault="008C0C76" w:rsidP="008C0C76">
      <w:pPr>
        <w:pStyle w:val="a3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уровень образования;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ф.и.о.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учителя, категория составившего данную рабочую учебную программу.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-Рассмотрено на заседании педагогического совета протокол №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дата.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-учебный год составления программы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(приложение №1)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 В пояснительной записке указываются: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нормативные правовые документы, на основании которых разработана рабочая программа</w:t>
      </w:r>
    </w:p>
    <w:p w:rsidR="008C0C76" w:rsidRDefault="008C0C76" w:rsidP="008C0C76">
      <w:pPr>
        <w:pStyle w:val="1"/>
        <w:numPr>
          <w:ilvl w:val="0"/>
          <w:numId w:val="5"/>
        </w:numPr>
        <w:tabs>
          <w:tab w:val="left" w:pos="330"/>
        </w:tabs>
        <w:ind w:left="330" w:firstLine="0"/>
        <w:jc w:val="both"/>
      </w:pPr>
      <w:r>
        <w:t>Закона «Об образовании» РФ и РТ (в действующей редакции);</w:t>
      </w:r>
    </w:p>
    <w:p w:rsidR="008C0C76" w:rsidRDefault="008C0C76" w:rsidP="008C0C76">
      <w:pPr>
        <w:pStyle w:val="1"/>
        <w:numPr>
          <w:ilvl w:val="0"/>
          <w:numId w:val="5"/>
        </w:numPr>
        <w:tabs>
          <w:tab w:val="left" w:pos="330"/>
        </w:tabs>
        <w:ind w:left="330" w:firstLine="0"/>
        <w:jc w:val="both"/>
      </w:pPr>
      <w:r>
        <w:t>Федерального  компонента  государственного  стандарта  основного  общего  образования (Приказ МО и Н РФ от 5 марта 2004г. №1089 (</w:t>
      </w:r>
      <w:proofErr w:type="spellStart"/>
      <w:r>
        <w:t>ред</w:t>
      </w:r>
      <w:proofErr w:type="gramStart"/>
      <w:r>
        <w:t>.о</w:t>
      </w:r>
      <w:proofErr w:type="gramEnd"/>
      <w:r>
        <w:t>т</w:t>
      </w:r>
      <w:proofErr w:type="spellEnd"/>
      <w:r>
        <w:t xml:space="preserve"> 19.10.2009);</w:t>
      </w:r>
    </w:p>
    <w:p w:rsidR="008C0C76" w:rsidRDefault="008C0C76" w:rsidP="008C0C76">
      <w:pPr>
        <w:pStyle w:val="1"/>
        <w:numPr>
          <w:ilvl w:val="0"/>
          <w:numId w:val="5"/>
        </w:numPr>
        <w:tabs>
          <w:tab w:val="left" w:pos="330"/>
        </w:tabs>
        <w:ind w:left="330" w:firstLine="0"/>
        <w:jc w:val="both"/>
      </w:pPr>
      <w:r>
        <w:t>Примерной    программы   по    предмету</w:t>
      </w:r>
    </w:p>
    <w:p w:rsidR="008C0C76" w:rsidRDefault="008C0C76" w:rsidP="008C0C76">
      <w:pPr>
        <w:pStyle w:val="1"/>
        <w:tabs>
          <w:tab w:val="left" w:pos="330"/>
        </w:tabs>
        <w:ind w:left="330"/>
        <w:jc w:val="both"/>
      </w:pPr>
      <w:r>
        <w:t>- для начального образования;</w:t>
      </w:r>
    </w:p>
    <w:p w:rsidR="008C0C76" w:rsidRDefault="008C0C76" w:rsidP="008C0C76">
      <w:pPr>
        <w:pStyle w:val="1"/>
        <w:tabs>
          <w:tab w:val="left" w:pos="330"/>
        </w:tabs>
        <w:ind w:left="330"/>
        <w:jc w:val="both"/>
      </w:pPr>
      <w:r>
        <w:t>- для основного   общего  образования;</w:t>
      </w:r>
    </w:p>
    <w:p w:rsidR="008C0C76" w:rsidRDefault="008C0C76" w:rsidP="008C0C76">
      <w:pPr>
        <w:pStyle w:val="1"/>
        <w:tabs>
          <w:tab w:val="left" w:pos="330"/>
        </w:tabs>
        <w:ind w:left="330"/>
        <w:jc w:val="both"/>
      </w:pPr>
      <w:r>
        <w:rPr>
          <w:rFonts w:ascii="Times New Roman CYR" w:hAnsi="Times New Roman CYR" w:cs="Times New Roman CYR"/>
        </w:rPr>
        <w:t>- среднего (полного) общего образования.</w:t>
      </w:r>
      <w:r>
        <w:rPr>
          <w:rFonts w:ascii="Times New Roman CYR" w:hAnsi="Times New Roman CYR" w:cs="Times New Roman CYR"/>
          <w:b/>
          <w:bCs/>
          <w:i/>
          <w:iCs/>
          <w:u w:val="single"/>
        </w:rPr>
        <w:t xml:space="preserve"> </w:t>
      </w:r>
    </w:p>
    <w:p w:rsidR="008C0C76" w:rsidRDefault="008C0C76" w:rsidP="008C0C76">
      <w:pPr>
        <w:pStyle w:val="1"/>
        <w:tabs>
          <w:tab w:val="left" w:pos="330"/>
        </w:tabs>
        <w:ind w:left="330"/>
        <w:jc w:val="both"/>
      </w:pPr>
    </w:p>
    <w:p w:rsidR="008C0C76" w:rsidRDefault="008C0C76" w:rsidP="008C0C76">
      <w:pPr>
        <w:pStyle w:val="1"/>
        <w:numPr>
          <w:ilvl w:val="0"/>
          <w:numId w:val="5"/>
        </w:numPr>
        <w:tabs>
          <w:tab w:val="left" w:pos="330"/>
        </w:tabs>
        <w:ind w:left="330" w:firstLine="0"/>
        <w:jc w:val="both"/>
      </w:pPr>
      <w:r>
        <w:rPr>
          <w:color w:val="000000"/>
        </w:rPr>
        <w:lastRenderedPageBreak/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 и имеющих аккредитацию;</w:t>
      </w:r>
    </w:p>
    <w:p w:rsidR="008C0C76" w:rsidRDefault="008C0C76" w:rsidP="008C0C76">
      <w:pPr>
        <w:pStyle w:val="1"/>
        <w:numPr>
          <w:ilvl w:val="0"/>
          <w:numId w:val="5"/>
        </w:numPr>
        <w:tabs>
          <w:tab w:val="left" w:pos="330"/>
        </w:tabs>
        <w:ind w:left="330" w:firstLine="0"/>
        <w:jc w:val="both"/>
      </w:pPr>
      <w:r>
        <w:t>Учебного  плана  МБОУ «</w:t>
      </w:r>
      <w:proofErr w:type="spellStart"/>
      <w:r>
        <w:t>Верхнеушминская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школа-детский сад» </w:t>
      </w:r>
      <w:proofErr w:type="spellStart"/>
      <w:r>
        <w:t>Балтасинского</w:t>
      </w:r>
      <w:proofErr w:type="spellEnd"/>
      <w:r>
        <w:t xml:space="preserve">  муниципального района РТ</w:t>
      </w:r>
      <w:r>
        <w:rPr>
          <w:color w:val="000000"/>
        </w:rPr>
        <w:t>;</w:t>
      </w:r>
    </w:p>
    <w:p w:rsidR="008C0C76" w:rsidRDefault="008C0C76" w:rsidP="008C0C76">
      <w:pPr>
        <w:pStyle w:val="1"/>
        <w:numPr>
          <w:ilvl w:val="0"/>
          <w:numId w:val="5"/>
        </w:numPr>
        <w:tabs>
          <w:tab w:val="left" w:pos="330"/>
        </w:tabs>
        <w:ind w:left="330" w:firstLine="0"/>
        <w:jc w:val="both"/>
      </w:pPr>
      <w:r>
        <w:rPr>
          <w:color w:val="000000"/>
        </w:rPr>
        <w:t xml:space="preserve">Положение о рабочей </w:t>
      </w:r>
      <w:r>
        <w:t>программе МБОУ</w:t>
      </w:r>
      <w:r>
        <w:rPr>
          <w:color w:val="000000"/>
        </w:rPr>
        <w:t xml:space="preserve"> «</w:t>
      </w:r>
      <w:proofErr w:type="spellStart"/>
      <w:r>
        <w:t>Верхнеушминская</w:t>
      </w:r>
      <w:proofErr w:type="spellEnd"/>
      <w:r>
        <w:t xml:space="preserve"> </w:t>
      </w:r>
      <w:proofErr w:type="gramStart"/>
      <w:r>
        <w:t>начальная</w:t>
      </w:r>
      <w:proofErr w:type="gramEnd"/>
      <w:r>
        <w:t xml:space="preserve"> школа-детский сад</w:t>
      </w:r>
      <w:r>
        <w:rPr>
          <w:color w:val="000000"/>
        </w:rPr>
        <w:t>»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цели и задачи, решаемые при  реализации рабочей программы  с учетом особенностей региона, муниципального образования, образовательного учреждения;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универсальные учебные действия (для классов, в которые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введен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ФГОС);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информация о количестве учебных часов, на  которых рассчитана рабочая программа (в соответствии с учебным планом, годовым календарным учебным графиком);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наименование учебника, с указанием автора, издательства, года.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 Содержание учебного курса - структурный элемент программы, включающий толкование каждой темы.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 </w:t>
      </w:r>
      <w:r>
        <w:rPr>
          <w:rFonts w:ascii="Times New Roman" w:eastAsia="Times New Roman" w:hAnsi="Times New Roman"/>
          <w:color w:val="000000"/>
          <w:spacing w:val="-20"/>
          <w:sz w:val="24"/>
          <w:szCs w:val="24"/>
          <w:lang w:eastAsia="ru-RU"/>
        </w:rPr>
        <w:t xml:space="preserve">Учебно-тематический план.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Составляется в виде таблицы. 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9990" w:type="dxa"/>
        <w:tblInd w:w="216" w:type="dxa"/>
        <w:tblLayout w:type="fixed"/>
        <w:tblLook w:val="04A0" w:firstRow="1" w:lastRow="0" w:firstColumn="1" w:lastColumn="0" w:noHBand="0" w:noVBand="1"/>
      </w:tblPr>
      <w:tblGrid>
        <w:gridCol w:w="600"/>
        <w:gridCol w:w="1091"/>
        <w:gridCol w:w="1440"/>
        <w:gridCol w:w="992"/>
        <w:gridCol w:w="1134"/>
        <w:gridCol w:w="992"/>
        <w:gridCol w:w="861"/>
        <w:gridCol w:w="720"/>
        <w:gridCol w:w="720"/>
        <w:gridCol w:w="900"/>
        <w:gridCol w:w="540"/>
      </w:tblGrid>
      <w:tr w:rsidR="008C0C76" w:rsidTr="008C0C76">
        <w:trPr>
          <w:trHeight w:val="285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val="en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" w:eastAsia="ru-RU"/>
              </w:rPr>
              <w:t>№№</w:t>
            </w:r>
            <w:proofErr w:type="spellStart"/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п.п</w:t>
            </w:r>
            <w:proofErr w:type="spellEnd"/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lang w:val="en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val="en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Количество часов всего</w:t>
            </w:r>
          </w:p>
        </w:tc>
        <w:tc>
          <w:tcPr>
            <w:tcW w:w="39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lang w:val="en" w:eastAsia="ru-RU"/>
              </w:rPr>
            </w:pP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Контрольные работы</w:t>
            </w:r>
            <w:r>
              <w:rPr>
                <w:rFonts w:ascii="Times New Roman" w:eastAsia="Times New Roman" w:hAnsi="Times New Roman"/>
                <w:color w:val="000000"/>
                <w:spacing w:val="-20"/>
                <w:sz w:val="24"/>
                <w:szCs w:val="24"/>
                <w:lang w:eastAsia="ru-RU"/>
              </w:rPr>
              <w:t>*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 w:cs="Calibri"/>
                <w:lang w:val="en" w:eastAsia="ru-RU"/>
              </w:rPr>
            </w:pPr>
          </w:p>
        </w:tc>
      </w:tr>
      <w:tr w:rsidR="008C0C76" w:rsidTr="008C0C76">
        <w:trPr>
          <w:trHeight w:val="255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0C76" w:rsidRDefault="008C0C76">
            <w:pPr>
              <w:spacing w:after="0" w:line="240" w:lineRule="auto"/>
              <w:rPr>
                <w:rFonts w:eastAsia="Times New Roman" w:cs="Calibri"/>
                <w:lang w:val="en" w:eastAsia="ru-RU"/>
              </w:rPr>
            </w:pPr>
          </w:p>
        </w:tc>
        <w:tc>
          <w:tcPr>
            <w:tcW w:w="10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0C76" w:rsidRDefault="008C0C76">
            <w:pPr>
              <w:spacing w:after="0" w:line="240" w:lineRule="auto"/>
              <w:rPr>
                <w:rFonts w:eastAsia="Times New Roman" w:cs="Calibri"/>
                <w:lang w:val="en" w:eastAsia="ru-RU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C0C76" w:rsidRDefault="008C0C76">
            <w:pPr>
              <w:spacing w:after="0" w:line="240" w:lineRule="auto"/>
              <w:rPr>
                <w:rFonts w:eastAsia="Times New Roman" w:cs="Calibri"/>
                <w:lang w:val="en"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r>
              <w:rPr>
                <w:rFonts w:eastAsia="Times New Roman" w:cs="Calibri"/>
                <w:lang w:eastAsia="ru-RU"/>
              </w:rPr>
              <w:t>Диктант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r>
              <w:rPr>
                <w:rFonts w:eastAsia="Times New Roman" w:cs="Calibri"/>
                <w:lang w:eastAsia="ru-RU"/>
              </w:rPr>
              <w:t xml:space="preserve">Изложение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r>
              <w:rPr>
                <w:rFonts w:eastAsia="Times New Roman" w:cs="Calibri"/>
                <w:lang w:eastAsia="ru-RU"/>
              </w:rPr>
              <w:t xml:space="preserve">Сочинение </w:t>
            </w: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r>
              <w:rPr>
                <w:rFonts w:eastAsia="Times New Roman" w:cs="Calibri"/>
                <w:lang w:eastAsia="ru-RU"/>
              </w:rPr>
              <w:t xml:space="preserve">Списывание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proofErr w:type="spellStart"/>
            <w:r>
              <w:rPr>
                <w:rFonts w:eastAsia="Times New Roman" w:cs="Calibri"/>
                <w:lang w:eastAsia="ru-RU"/>
              </w:rPr>
              <w:t>Лаб</w:t>
            </w:r>
            <w:proofErr w:type="gramStart"/>
            <w:r>
              <w:rPr>
                <w:rFonts w:eastAsia="Times New Roman" w:cs="Calibri"/>
                <w:lang w:eastAsia="ru-RU"/>
              </w:rPr>
              <w:t>.р</w:t>
            </w:r>
            <w:proofErr w:type="gramEnd"/>
            <w:r>
              <w:rPr>
                <w:rFonts w:eastAsia="Times New Roman" w:cs="Calibri"/>
                <w:lang w:eastAsia="ru-RU"/>
              </w:rPr>
              <w:t>абота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2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proofErr w:type="spellStart"/>
            <w:r>
              <w:rPr>
                <w:rFonts w:eastAsia="Times New Roman" w:cs="Calibri"/>
                <w:lang w:eastAsia="ru-RU"/>
              </w:rPr>
              <w:t>Практич</w:t>
            </w:r>
            <w:proofErr w:type="gramStart"/>
            <w:r>
              <w:rPr>
                <w:rFonts w:eastAsia="Times New Roman" w:cs="Calibri"/>
                <w:lang w:eastAsia="ru-RU"/>
              </w:rPr>
              <w:t>.р</w:t>
            </w:r>
            <w:proofErr w:type="gramEnd"/>
            <w:r>
              <w:rPr>
                <w:rFonts w:eastAsia="Times New Roman" w:cs="Calibri"/>
                <w:lang w:eastAsia="ru-RU"/>
              </w:rPr>
              <w:t>аб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pacing w:val="-2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proofErr w:type="gramStart"/>
            <w:r>
              <w:rPr>
                <w:rFonts w:eastAsia="Times New Roman" w:cs="Calibri"/>
                <w:lang w:eastAsia="ru-RU"/>
              </w:rPr>
              <w:t>Проектная</w:t>
            </w:r>
            <w:proofErr w:type="gramEnd"/>
            <w:r>
              <w:rPr>
                <w:rFonts w:eastAsia="Times New Roman" w:cs="Calibri"/>
                <w:lang w:eastAsia="ru-RU"/>
              </w:rPr>
              <w:t xml:space="preserve"> раб.</w:t>
            </w:r>
            <w:r>
              <w:rPr>
                <w:rFonts w:ascii="Times New Roman" w:eastAsia="Times New Roman" w:hAnsi="Times New Roman"/>
                <w:color w:val="000000"/>
                <w:spacing w:val="-20"/>
                <w:sz w:val="24"/>
                <w:szCs w:val="24"/>
                <w:lang w:eastAsia="ru-RU"/>
              </w:rPr>
              <w:t xml:space="preserve"> *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8C0C76" w:rsidRDefault="008C0C7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="Calibri"/>
                <w:lang w:eastAsia="ru-RU"/>
              </w:rPr>
            </w:pPr>
            <w:r>
              <w:rPr>
                <w:rFonts w:eastAsia="Times New Roman" w:cs="Calibri"/>
                <w:lang w:eastAsia="ru-RU"/>
              </w:rPr>
              <w:t xml:space="preserve"> </w:t>
            </w:r>
          </w:p>
        </w:tc>
      </w:tr>
      <w:tr w:rsidR="008C0C76" w:rsidTr="008C0C76">
        <w:trPr>
          <w:trHeight w:val="255"/>
        </w:trPr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rPr>
                <w:rFonts w:eastAsia="Times New Roman" w:cs="Calibri"/>
                <w:lang w:val="en" w:eastAsia="ru-RU"/>
              </w:rPr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rPr>
                <w:rFonts w:eastAsia="Times New Roman" w:cs="Calibri"/>
                <w:lang w:val="en"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rPr>
                <w:rFonts w:eastAsia="Times New Roman" w:cs="Calibri"/>
                <w:lang w:val="en"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0C76" w:rsidRDefault="008C0C76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</w:tbl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* - Виды работ выбираются учителем исходя из специфики преподаваемого предмета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color w:val="000000"/>
          <w:spacing w:val="-20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pacing w:val="-20"/>
          <w:sz w:val="24"/>
          <w:szCs w:val="24"/>
          <w:lang w:eastAsia="ru-RU"/>
        </w:rPr>
        <w:t xml:space="preserve">3.6.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Требования к уровню подготовки выпускников, обучающихся по данной программе, - структурный элемент программы, определяющий основные знания, умения в навыки, которыми должны овладеть учащиеся в процессе изучения данного курса. 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color w:val="000000"/>
          <w:spacing w:val="-2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pacing w:val="-20"/>
          <w:sz w:val="24"/>
          <w:szCs w:val="24"/>
          <w:lang w:eastAsia="ru-RU"/>
        </w:rPr>
        <w:t>Рабочую программу можно разработать на двух государственных языках.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color w:val="000000"/>
          <w:spacing w:val="-20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pacing w:val="-20"/>
          <w:sz w:val="24"/>
          <w:szCs w:val="24"/>
          <w:lang w:eastAsia="ru-RU"/>
        </w:rPr>
        <w:t xml:space="preserve"> 3.7. Календарно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-тематический план - структурный элемент программы, содержащий наименование темы, общее количество часов. Составляется в виде таблицы. Обязательные пункты к календарно-тематическому планированию рабочей программы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№ урока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тема урока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-количество часов выделенные для прохождения этой темы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-планируемый срок проведения урока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фактический срок проведения урока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Внесение необходимых дополнительных граф предусмотрено по решению, принятым на заседаниях ШМО.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Данный пункт будет действителен при занесении в протоколы ШМО. 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3.8. Перечень учебно-методического обеспечения - структурный элемент программы, который определяет необходимые для реализации данного курса методические и учебные пособия, дидактический материал.</w:t>
      </w:r>
    </w:p>
    <w:p w:rsidR="008C0C76" w:rsidRDefault="008C0C76" w:rsidP="008C0C76">
      <w:pPr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24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3.9. Список дополнительной литературы.</w:t>
      </w:r>
    </w:p>
    <w:p w:rsidR="008C0C76" w:rsidRDefault="008C0C76" w:rsidP="008C0C76">
      <w:pPr>
        <w:spacing w:after="24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3.10. Электронно-образовательные ресурсы.</w:t>
      </w:r>
    </w:p>
    <w:p w:rsidR="008C0C76" w:rsidRDefault="008C0C76" w:rsidP="008C0C76">
      <w:pPr>
        <w:spacing w:before="240" w:after="0" w:line="278" w:lineRule="exact"/>
        <w:ind w:left="352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 Оформление рабочей программы.</w:t>
      </w:r>
    </w:p>
    <w:p w:rsidR="008C0C76" w:rsidRDefault="008C0C76" w:rsidP="008C0C76">
      <w:pPr>
        <w:spacing w:after="0" w:line="278" w:lineRule="exact"/>
        <w:ind w:left="80" w:right="4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4.1. Текст набирается в редакторе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Word</w:t>
      </w:r>
      <w:r w:rsidRPr="008C0C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for</w:t>
      </w:r>
      <w:r w:rsidRPr="008C0C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Windows</w:t>
      </w:r>
      <w:r w:rsidRPr="008C0C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шрифтом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Times</w:t>
      </w:r>
      <w:r w:rsidRPr="008C0C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New</w:t>
      </w:r>
      <w:r w:rsidRPr="008C0C7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en-US" w:eastAsia="ru-RU"/>
        </w:rPr>
        <w:t>Roman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12-14, одинарный межстрочный интервал, переносы в тексте не ставятся, выравнивание по ширине, листы формата А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альбомный. Таблицы вставляются непосредственно в текст. На титульном листе указывается название </w:t>
      </w:r>
    </w:p>
    <w:p w:rsidR="008C0C76" w:rsidRDefault="008C0C76" w:rsidP="008C0C76">
      <w:pPr>
        <w:spacing w:after="0" w:line="278" w:lineRule="exact"/>
        <w:ind w:left="80" w:right="40" w:firstLine="34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Программы (предмет, курс);</w:t>
      </w:r>
    </w:p>
    <w:p w:rsidR="008C0C76" w:rsidRDefault="008C0C76" w:rsidP="008C0C76">
      <w:pPr>
        <w:spacing w:after="0" w:line="278" w:lineRule="exact"/>
        <w:ind w:left="400" w:hanging="34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адресность (класс</w:t>
      </w:r>
      <w:proofErr w:type="gram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количество часов, уровень);</w:t>
      </w:r>
    </w:p>
    <w:p w:rsidR="008C0C76" w:rsidRDefault="008C0C76" w:rsidP="008C0C76">
      <w:pPr>
        <w:tabs>
          <w:tab w:val="left" w:pos="755"/>
        </w:tabs>
        <w:spacing w:after="0" w:line="278" w:lineRule="exact"/>
        <w:ind w:left="40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сведения об авторе (ФИО, должность, квалификационная категория или разряд);</w:t>
      </w:r>
    </w:p>
    <w:p w:rsidR="008C0C76" w:rsidRDefault="008C0C76" w:rsidP="008C0C76">
      <w:pPr>
        <w:tabs>
          <w:tab w:val="left" w:pos="750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- учебный год  составления Программы.</w:t>
      </w:r>
    </w:p>
    <w:p w:rsidR="008C0C76" w:rsidRDefault="008C0C76" w:rsidP="008C0C76">
      <w:pPr>
        <w:tabs>
          <w:tab w:val="left" w:pos="750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tabs>
          <w:tab w:val="left" w:pos="822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4.2.Календарно-тематическое планирование представляется в виде таблицы.</w:t>
      </w:r>
    </w:p>
    <w:p w:rsidR="008C0C76" w:rsidRDefault="008C0C76" w:rsidP="008C0C76">
      <w:pPr>
        <w:tabs>
          <w:tab w:val="left" w:pos="822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tabs>
          <w:tab w:val="left" w:pos="949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4.3.Список литературы, с указанием автора, названия, издательства, года выпуска.</w:t>
      </w:r>
    </w:p>
    <w:p w:rsidR="008C0C76" w:rsidRDefault="008C0C76" w:rsidP="008C0C76">
      <w:pPr>
        <w:spacing w:before="240" w:after="0" w:line="274" w:lineRule="exact"/>
        <w:ind w:left="352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 Утверждение рабочей программы.</w:t>
      </w:r>
    </w:p>
    <w:p w:rsidR="008C0C76" w:rsidRDefault="008C0C76" w:rsidP="008C0C76">
      <w:pPr>
        <w:tabs>
          <w:tab w:val="left" w:pos="497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5.1. Рабочая программа рассматривается ежегодно в начале учебного года (до 1 сентября текущего года) решением педагогического совета образовательного учреждения и утверждается приказом образовательного учреждения.</w:t>
      </w:r>
    </w:p>
    <w:p w:rsidR="008C0C76" w:rsidRDefault="008C0C76" w:rsidP="008C0C76">
      <w:pPr>
        <w:tabs>
          <w:tab w:val="left" w:pos="497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tabs>
          <w:tab w:val="left" w:pos="808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5.2.Утверждение Программы предполагает следующие процедуры:</w:t>
      </w:r>
    </w:p>
    <w:p w:rsidR="008C0C76" w:rsidRDefault="008C0C76" w:rsidP="008C0C76">
      <w:pPr>
        <w:tabs>
          <w:tab w:val="left" w:pos="750"/>
        </w:tabs>
        <w:spacing w:after="0" w:line="274" w:lineRule="exact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-обсуждение Программы на заседании предметного методического объединения;</w:t>
      </w:r>
    </w:p>
    <w:p w:rsidR="008C0C76" w:rsidRDefault="008C0C76" w:rsidP="008C0C76">
      <w:pPr>
        <w:tabs>
          <w:tab w:val="left" w:pos="780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-получение согласования у заместителя директора по учебной работе. Допускается проведение экспертизы Программы с привлечением внешних экспертов.</w:t>
      </w:r>
    </w:p>
    <w:p w:rsidR="008C0C76" w:rsidRDefault="008C0C76" w:rsidP="008C0C76">
      <w:pPr>
        <w:tabs>
          <w:tab w:val="left" w:pos="780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tabs>
          <w:tab w:val="left" w:pos="976"/>
        </w:tabs>
        <w:spacing w:after="0" w:line="274" w:lineRule="exact"/>
        <w:ind w:right="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5.3.При несоответствии Программы установленным данным Положением требованиям руководитель образовательного учреждения накладывает резолюцию о необходимости доработки с указанием конкретного срока исполнения.</w:t>
      </w:r>
    </w:p>
    <w:p w:rsidR="008C0C76" w:rsidRDefault="008C0C76" w:rsidP="008C0C76">
      <w:pPr>
        <w:spacing w:after="0" w:line="274" w:lineRule="exact"/>
        <w:ind w:left="400" w:hanging="3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left="740" w:right="40" w:hanging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5.4. Все изменения, дополнения, вносимые педагогом в Программу в течение учебного года, должны быть согласованы с заместителем директора по учебной работе.</w:t>
      </w:r>
    </w:p>
    <w:p w:rsidR="008C0C76" w:rsidRDefault="008C0C76" w:rsidP="008C0C76">
      <w:pPr>
        <w:spacing w:after="0" w:line="283" w:lineRule="exact"/>
        <w:ind w:left="740" w:right="40" w:hanging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3" w:name="_GoBack"/>
      <w:bookmarkEnd w:id="3"/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83" w:lineRule="exact"/>
        <w:ind w:right="40" w:firstLine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40" w:lineRule="auto"/>
        <w:ind w:right="40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C0C76" w:rsidRDefault="008C0C76" w:rsidP="008C0C76">
      <w:pPr>
        <w:spacing w:after="0" w:line="240" w:lineRule="auto"/>
        <w:ind w:right="40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20FAE" w:rsidRDefault="00020FAE"/>
    <w:sectPr w:rsidR="00020F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163EB930"/>
    <w:lvl w:ilvl="0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1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2.%1.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3">
    <w:nsid w:val="207A11AD"/>
    <w:multiLevelType w:val="hybridMultilevel"/>
    <w:tmpl w:val="BD5016CC"/>
    <w:lvl w:ilvl="0" w:tplc="1A769ED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43F5BA6"/>
    <w:multiLevelType w:val="hybridMultilevel"/>
    <w:tmpl w:val="68CA873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B09"/>
    <w:rsid w:val="00020FAE"/>
    <w:rsid w:val="008C0C76"/>
    <w:rsid w:val="009E7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C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0C7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uiPriority w:val="99"/>
    <w:rsid w:val="008C0C7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C7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0C7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uiPriority w:val="99"/>
    <w:rsid w:val="008C0C76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1349</Words>
  <Characters>7691</Characters>
  <Application>Microsoft Office Word</Application>
  <DocSecurity>0</DocSecurity>
  <Lines>64</Lines>
  <Paragraphs>18</Paragraphs>
  <ScaleCrop>false</ScaleCrop>
  <Company/>
  <LinksUpToDate>false</LinksUpToDate>
  <CharactersWithSpaces>9022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эля</dc:creator>
  <cp:keywords/>
  <dc:description/>
  <cp:lastModifiedBy>эля</cp:lastModifiedBy>
  <cp:revision>3</cp:revision>
  <dcterms:created xsi:type="dcterms:W3CDTF">2014-08-07T08:22:00Z</dcterms:created>
  <dcterms:modified xsi:type="dcterms:W3CDTF">2014-08-07T08:22:00Z</dcterms:modified>
</cp:coreProperties>
</file>